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4465FA" w:rsidRPr="002F2346" w:rsidRDefault="004465FA" w:rsidP="004465FA">
      <w:r w:rsidRPr="002F2346">
        <w:t>«</w:t>
      </w:r>
      <w:r w:rsidR="002D487D">
        <w:t>11</w:t>
      </w:r>
      <w:r w:rsidRPr="002F2346">
        <w:t>»</w:t>
      </w:r>
      <w:r w:rsidR="00A804E0" w:rsidRPr="002F2346">
        <w:t xml:space="preserve"> </w:t>
      </w:r>
      <w:r w:rsidR="00B805D6">
        <w:t>апре</w:t>
      </w:r>
      <w:r w:rsidR="00EA24C0">
        <w:t>л</w:t>
      </w:r>
      <w:r w:rsidR="00CC6A15">
        <w:t>я</w:t>
      </w:r>
      <w:r w:rsidR="00A804E0" w:rsidRPr="002F2346">
        <w:t xml:space="preserve"> </w:t>
      </w:r>
      <w:r w:rsidRPr="002F2346">
        <w:t>20</w:t>
      </w:r>
      <w:r w:rsidR="00A804E0" w:rsidRPr="002F2346">
        <w:t>2</w:t>
      </w:r>
      <w:r w:rsidR="00DD443E">
        <w:t>4</w:t>
      </w:r>
      <w:r w:rsidRPr="002F2346">
        <w:t xml:space="preserve"> г</w:t>
      </w:r>
      <w:r w:rsidR="00F3208E">
        <w:t>.</w:t>
      </w:r>
      <w:r w:rsidR="00B30237" w:rsidRPr="002F2346">
        <w:tab/>
      </w:r>
      <w:r w:rsidR="00B30237" w:rsidRPr="002F2346">
        <w:tab/>
      </w:r>
      <w:r w:rsidR="00B30237" w:rsidRPr="002F2346">
        <w:tab/>
      </w:r>
      <w:r w:rsidR="00B30237" w:rsidRPr="002F2346">
        <w:tab/>
      </w:r>
      <w:r w:rsidR="00B30237" w:rsidRPr="002F2346">
        <w:tab/>
      </w:r>
      <w:r w:rsidR="00B30237" w:rsidRPr="002F2346">
        <w:tab/>
      </w:r>
      <w:r w:rsidR="00CC6A15">
        <w:t xml:space="preserve">   </w:t>
      </w:r>
      <w:r w:rsidR="00B30237" w:rsidRPr="002F2346">
        <w:tab/>
      </w:r>
      <w:r w:rsidR="00E73876">
        <w:t xml:space="preserve">  </w:t>
      </w:r>
      <w:r w:rsidR="006F327B">
        <w:t xml:space="preserve">  </w:t>
      </w:r>
      <w:r w:rsidR="004316EF">
        <w:t xml:space="preserve">   </w:t>
      </w:r>
      <w:r w:rsidR="006F327B">
        <w:t xml:space="preserve">      </w:t>
      </w:r>
      <w:r w:rsidR="006C4AD8">
        <w:t xml:space="preserve">  </w:t>
      </w:r>
      <w:r w:rsidR="00CC6A15">
        <w:t xml:space="preserve">    </w:t>
      </w:r>
      <w:r w:rsidR="00603DF5">
        <w:t xml:space="preserve">     </w:t>
      </w:r>
      <w:r w:rsidR="00B805D6">
        <w:t xml:space="preserve">         </w:t>
      </w:r>
      <w:r w:rsidR="00CC6A15">
        <w:t xml:space="preserve">   </w:t>
      </w:r>
      <w:r w:rsidR="00C87C03">
        <w:t xml:space="preserve"> </w:t>
      </w:r>
      <w:r w:rsidR="006F327B">
        <w:t xml:space="preserve"> </w:t>
      </w:r>
      <w:r w:rsidRPr="002F2346">
        <w:t xml:space="preserve">№ </w:t>
      </w:r>
      <w:r w:rsidR="00A804E0" w:rsidRPr="002F2346">
        <w:t>2</w:t>
      </w:r>
      <w:r w:rsidR="00DD443E">
        <w:t>1</w:t>
      </w:r>
      <w:r w:rsidR="00B805D6">
        <w:t>2</w:t>
      </w:r>
      <w:r w:rsidR="002D487D">
        <w:t>576</w:t>
      </w:r>
      <w:r w:rsidR="00D02788" w:rsidRPr="002F2346"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  <w:bookmarkStart w:id="0" w:name="_GoBack"/>
      <w:bookmarkEnd w:id="0"/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Pr="00B805D6" w:rsidRDefault="00B20C37" w:rsidP="00B805D6">
      <w:pPr>
        <w:ind w:firstLine="567"/>
        <w:jc w:val="both"/>
        <w:rPr>
          <w:b/>
        </w:rPr>
      </w:pPr>
      <w:r>
        <w:t xml:space="preserve">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>Заказчика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</w:t>
      </w:r>
      <w:r w:rsidR="00D02788" w:rsidRPr="009E0E7C">
        <w:rPr>
          <w:bCs/>
        </w:rPr>
        <w:t xml:space="preserve">Центр управления закупками» (119435, </w:t>
      </w:r>
      <w:r w:rsidR="00D02788" w:rsidRPr="009E0E7C">
        <w:rPr>
          <w:rFonts w:hint="eastAsia"/>
          <w:bCs/>
        </w:rPr>
        <w:t>г</w:t>
      </w:r>
      <w:r w:rsidR="00D02788" w:rsidRPr="009E0E7C">
        <w:rPr>
          <w:bCs/>
        </w:rPr>
        <w:t xml:space="preserve">. </w:t>
      </w:r>
      <w:r w:rsidR="00D02788" w:rsidRPr="009E0E7C">
        <w:rPr>
          <w:rFonts w:hint="eastAsia"/>
          <w:bCs/>
        </w:rPr>
        <w:t>Москва</w:t>
      </w:r>
      <w:r w:rsidR="00D02788" w:rsidRPr="009E0E7C">
        <w:rPr>
          <w:bCs/>
        </w:rPr>
        <w:t xml:space="preserve">, </w:t>
      </w:r>
      <w:r w:rsidR="00D02788" w:rsidRPr="009E0E7C">
        <w:rPr>
          <w:rFonts w:hint="eastAsia"/>
          <w:bCs/>
        </w:rPr>
        <w:t>ул</w:t>
      </w:r>
      <w:r w:rsidR="00D02788" w:rsidRPr="009E0E7C">
        <w:rPr>
          <w:bCs/>
        </w:rPr>
        <w:t xml:space="preserve">. </w:t>
      </w:r>
      <w:r w:rsidR="00D02788" w:rsidRPr="009E0E7C">
        <w:rPr>
          <w:rFonts w:hint="eastAsia"/>
          <w:bCs/>
        </w:rPr>
        <w:t>Б</w:t>
      </w:r>
      <w:r w:rsidR="00D02788" w:rsidRPr="009E0E7C">
        <w:rPr>
          <w:bCs/>
        </w:rPr>
        <w:t xml:space="preserve">. </w:t>
      </w:r>
      <w:r w:rsidR="00D02788" w:rsidRPr="009E0E7C">
        <w:rPr>
          <w:rFonts w:hint="eastAsia"/>
          <w:bCs/>
        </w:rPr>
        <w:t>Пироговская</w:t>
      </w:r>
      <w:r w:rsidR="00D02788" w:rsidRPr="009E0E7C">
        <w:rPr>
          <w:bCs/>
        </w:rPr>
        <w:t xml:space="preserve">, </w:t>
      </w:r>
      <w:r w:rsidR="00D02788" w:rsidRPr="009E0E7C">
        <w:rPr>
          <w:rFonts w:hint="eastAsia"/>
          <w:bCs/>
        </w:rPr>
        <w:t>д</w:t>
      </w:r>
      <w:r w:rsidR="00D02788" w:rsidRPr="009E0E7C">
        <w:rPr>
          <w:bCs/>
        </w:rPr>
        <w:t>. 27, стр. 3)</w:t>
      </w:r>
      <w:r w:rsidR="00D02788" w:rsidRPr="009E0E7C">
        <w:t xml:space="preserve">, на основании Закупочной документации </w:t>
      </w:r>
      <w:r w:rsidR="00330C54">
        <w:t xml:space="preserve">процедуры в электронной форме </w:t>
      </w:r>
      <w:r w:rsidR="009E0E7C" w:rsidRPr="009E0E7C">
        <w:t>на право заключения договора</w:t>
      </w:r>
      <w:r w:rsidR="004316EF">
        <w:t>:</w:t>
      </w:r>
      <w:r w:rsidR="009E0E7C" w:rsidRPr="009E0E7C">
        <w:t xml:space="preserve"> </w:t>
      </w:r>
      <w:r w:rsidR="002D487D" w:rsidRPr="002D487D">
        <w:rPr>
          <w:b/>
        </w:rPr>
        <w:t>Автомобили легковые малого класса для служебных целей</w:t>
      </w:r>
      <w:r w:rsidR="001D51F4">
        <w:rPr>
          <w:b/>
        </w:rPr>
        <w:t xml:space="preserve"> </w:t>
      </w:r>
      <w:r w:rsidR="002D487D" w:rsidRPr="002D487D">
        <w:t xml:space="preserve">для нужд АО </w:t>
      </w:r>
      <w:r w:rsidR="002D487D">
        <w:t>«</w:t>
      </w:r>
      <w:r w:rsidR="002D487D" w:rsidRPr="002D487D">
        <w:t>Петербургская сбытовая компания</w:t>
      </w:r>
      <w:r w:rsidR="002D487D">
        <w:t>»</w:t>
      </w:r>
      <w:r w:rsidR="004465FA" w:rsidRPr="00330C54">
        <w:rPr>
          <w:snapToGrid w:val="0"/>
        </w:rPr>
        <w:t>,</w:t>
      </w:r>
      <w:r w:rsidR="004465FA" w:rsidRPr="009E0E7C">
        <w:t xml:space="preserve"> настоящим сообщает о </w:t>
      </w:r>
      <w:r w:rsidR="009D7845" w:rsidRPr="009E0E7C">
        <w:t>продлении срока подачи заявок на участие в закупке</w:t>
      </w:r>
      <w:r w:rsidR="004465FA" w:rsidRPr="009E0E7C">
        <w:t>.</w:t>
      </w:r>
    </w:p>
    <w:p w:rsidR="009E4B01" w:rsidRPr="009E0E7C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457071" w:rsidRPr="00343B25" w:rsidRDefault="00457071" w:rsidP="00457071">
      <w:pPr>
        <w:widowControl w:val="0"/>
        <w:numPr>
          <w:ilvl w:val="0"/>
          <w:numId w:val="35"/>
        </w:numPr>
        <w:tabs>
          <w:tab w:val="num" w:pos="567"/>
        </w:tabs>
        <w:autoSpaceDE w:val="0"/>
        <w:autoSpaceDN w:val="0"/>
        <w:adjustRightInd w:val="0"/>
        <w:ind w:left="567" w:hanging="567"/>
        <w:contextualSpacing/>
        <w:jc w:val="both"/>
        <w:outlineLvl w:val="0"/>
      </w:pPr>
      <w:bookmarkStart w:id="1" w:name="_Toc524680320"/>
      <w:bookmarkStart w:id="2" w:name="_Toc524680516"/>
      <w:bookmarkStart w:id="3" w:name="_Toc524680714"/>
      <w:r w:rsidRPr="00343B25">
        <w:rPr>
          <w:b/>
        </w:rPr>
        <w:t>Срок предоставления запроса о разъяснении положений извещения и (или) закупочной документации:</w:t>
      </w:r>
      <w:bookmarkEnd w:id="1"/>
      <w:bookmarkEnd w:id="2"/>
      <w:bookmarkEnd w:id="3"/>
    </w:p>
    <w:p w:rsidR="00916314" w:rsidRPr="00BD4375" w:rsidRDefault="00916314" w:rsidP="00916314">
      <w:pPr>
        <w:pStyle w:val="ac"/>
        <w:ind w:left="567" w:firstLine="141"/>
        <w:jc w:val="both"/>
        <w:outlineLvl w:val="0"/>
        <w:rPr>
          <w:u w:val="single"/>
        </w:rPr>
      </w:pPr>
      <w:r>
        <w:t xml:space="preserve">Дата начала предоставления разъяснений закупочной документации: </w:t>
      </w:r>
      <w:r w:rsidRPr="00BD4375">
        <w:rPr>
          <w:u w:val="single"/>
        </w:rPr>
        <w:t>с даты публикации извещения.</w:t>
      </w:r>
    </w:p>
    <w:p w:rsidR="00457071" w:rsidRPr="009E0E7C" w:rsidRDefault="00916314" w:rsidP="00916314">
      <w:pPr>
        <w:pStyle w:val="ac"/>
        <w:ind w:left="567" w:firstLine="141"/>
        <w:jc w:val="both"/>
        <w:outlineLvl w:val="0"/>
      </w:pPr>
      <w:r>
        <w:t xml:space="preserve">Дата окончания срока предоставления разъяснений закупочной документации: за 3 рабочих дня до окончания срока подачи предложений </w:t>
      </w:r>
      <w:r w:rsidRPr="005A210A">
        <w:t>(</w:t>
      </w:r>
      <w:r w:rsidRPr="00916314">
        <w:rPr>
          <w:bCs/>
          <w:kern w:val="32"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</w:t>
      </w:r>
      <w:r w:rsidRPr="005A210A">
        <w:t>)</w:t>
      </w:r>
      <w:r w:rsidR="00457071" w:rsidRPr="00343B25">
        <w:t>.</w:t>
      </w:r>
    </w:p>
    <w:p w:rsidR="00457071" w:rsidRPr="00343B25" w:rsidRDefault="00457071" w:rsidP="00457071">
      <w:pPr>
        <w:widowControl w:val="0"/>
        <w:numPr>
          <w:ilvl w:val="0"/>
          <w:numId w:val="35"/>
        </w:numPr>
        <w:tabs>
          <w:tab w:val="num" w:pos="567"/>
        </w:tabs>
        <w:autoSpaceDE w:val="0"/>
        <w:autoSpaceDN w:val="0"/>
        <w:adjustRightInd w:val="0"/>
        <w:ind w:left="567" w:hanging="567"/>
        <w:contextualSpacing/>
        <w:jc w:val="both"/>
        <w:outlineLvl w:val="0"/>
      </w:pPr>
      <w:bookmarkStart w:id="4" w:name="_Toc524680324"/>
      <w:bookmarkStart w:id="5" w:name="_Toc524680520"/>
      <w:bookmarkStart w:id="6" w:name="_Toc524680718"/>
      <w:r w:rsidRPr="00343B25">
        <w:rPr>
          <w:b/>
        </w:rPr>
        <w:t>Место, дата начала и дата окончания срока подачи заявок на участие в закупке:</w:t>
      </w:r>
      <w:bookmarkEnd w:id="4"/>
      <w:bookmarkEnd w:id="5"/>
      <w:bookmarkEnd w:id="6"/>
    </w:p>
    <w:p w:rsidR="00457071" w:rsidRPr="00343B25" w:rsidRDefault="00457071" w:rsidP="00457071">
      <w:pPr>
        <w:ind w:left="567"/>
        <w:contextualSpacing/>
        <w:jc w:val="both"/>
        <w:outlineLvl w:val="0"/>
      </w:pPr>
      <w:bookmarkStart w:id="7" w:name="_Toc524680325"/>
      <w:bookmarkStart w:id="8" w:name="_Toc524680521"/>
      <w:bookmarkStart w:id="9" w:name="_Toc524680719"/>
      <w:r w:rsidRPr="00343B25">
        <w:t>Заявки на участие в закупке должны быть поданы с момента публикации извещения в единой информационной системе до 14:00 (по московскому времени) «</w:t>
      </w:r>
      <w:r w:rsidR="001D51F4">
        <w:t>1</w:t>
      </w:r>
      <w:r w:rsidR="002D487D">
        <w:t>5</w:t>
      </w:r>
      <w:r w:rsidRPr="00343B25">
        <w:t xml:space="preserve">» </w:t>
      </w:r>
      <w:r w:rsidR="00B805D6">
        <w:t>апреля</w:t>
      </w:r>
      <w:r w:rsidRPr="00343B25">
        <w:t xml:space="preserve"> 202</w:t>
      </w:r>
      <w:r w:rsidR="002A2A49">
        <w:t>4</w:t>
      </w:r>
      <w:r w:rsidRPr="00343B25">
        <w:t xml:space="preserve"> года через функционал электронной торговой площадки</w:t>
      </w:r>
      <w:bookmarkEnd w:id="7"/>
      <w:bookmarkEnd w:id="8"/>
      <w:bookmarkEnd w:id="9"/>
      <w:r w:rsidR="008151BD">
        <w:t>.</w:t>
      </w:r>
    </w:p>
    <w:p w:rsidR="00457071" w:rsidRPr="00343B25" w:rsidRDefault="00457071" w:rsidP="00457071">
      <w:pPr>
        <w:widowControl w:val="0"/>
        <w:numPr>
          <w:ilvl w:val="0"/>
          <w:numId w:val="35"/>
        </w:numPr>
        <w:tabs>
          <w:tab w:val="num" w:pos="567"/>
        </w:tabs>
        <w:autoSpaceDE w:val="0"/>
        <w:autoSpaceDN w:val="0"/>
        <w:adjustRightInd w:val="0"/>
        <w:ind w:left="567" w:hanging="567"/>
        <w:contextualSpacing/>
        <w:jc w:val="both"/>
        <w:outlineLvl w:val="0"/>
      </w:pPr>
      <w:bookmarkStart w:id="10" w:name="_Toc524680326"/>
      <w:bookmarkStart w:id="11" w:name="_Toc524680522"/>
      <w:bookmarkStart w:id="12" w:name="_Toc524680720"/>
      <w:r w:rsidRPr="00343B25">
        <w:rPr>
          <w:b/>
        </w:rPr>
        <w:t>Дата рассмотрения и оценки первых частей заявок на участие в закупке:</w:t>
      </w:r>
      <w:bookmarkEnd w:id="10"/>
      <w:bookmarkEnd w:id="11"/>
      <w:bookmarkEnd w:id="12"/>
    </w:p>
    <w:p w:rsidR="00457071" w:rsidRPr="00343B25" w:rsidRDefault="00457071" w:rsidP="00457071">
      <w:pPr>
        <w:ind w:left="567"/>
        <w:contextualSpacing/>
        <w:jc w:val="both"/>
        <w:outlineLvl w:val="0"/>
      </w:pPr>
      <w:bookmarkStart w:id="13" w:name="_Toc524680327"/>
      <w:bookmarkStart w:id="14" w:name="_Toc524680523"/>
      <w:bookmarkStart w:id="15" w:name="_Toc524680721"/>
      <w:r w:rsidRPr="00343B25">
        <w:t>«</w:t>
      </w:r>
      <w:r w:rsidR="005720F0">
        <w:t>15</w:t>
      </w:r>
      <w:r w:rsidRPr="00343B25">
        <w:t xml:space="preserve">» </w:t>
      </w:r>
      <w:r w:rsidR="00F50216">
        <w:t>ма</w:t>
      </w:r>
      <w:r w:rsidR="004A2181">
        <w:t>я</w:t>
      </w:r>
      <w:r w:rsidRPr="00343B25">
        <w:t xml:space="preserve"> 202</w:t>
      </w:r>
      <w:r w:rsidR="002A2A49">
        <w:t>4</w:t>
      </w:r>
      <w:r w:rsidRPr="00343B25">
        <w:t xml:space="preserve"> года, в порядке определенном инструкциями и регламентом электронной торговой площадки.</w:t>
      </w:r>
      <w:bookmarkEnd w:id="13"/>
      <w:bookmarkEnd w:id="14"/>
      <w:bookmarkEnd w:id="15"/>
    </w:p>
    <w:p w:rsidR="00457071" w:rsidRPr="00343B25" w:rsidRDefault="00457071" w:rsidP="00457071">
      <w:pPr>
        <w:widowControl w:val="0"/>
        <w:numPr>
          <w:ilvl w:val="0"/>
          <w:numId w:val="35"/>
        </w:numPr>
        <w:tabs>
          <w:tab w:val="num" w:pos="567"/>
        </w:tabs>
        <w:autoSpaceDE w:val="0"/>
        <w:autoSpaceDN w:val="0"/>
        <w:adjustRightInd w:val="0"/>
        <w:ind w:left="567" w:hanging="567"/>
        <w:contextualSpacing/>
        <w:jc w:val="both"/>
        <w:outlineLvl w:val="0"/>
      </w:pPr>
      <w:bookmarkStart w:id="16" w:name="_Toc524680328"/>
      <w:bookmarkStart w:id="17" w:name="_Toc524680524"/>
      <w:bookmarkStart w:id="18" w:name="_Toc524680722"/>
      <w:r w:rsidRPr="00343B25">
        <w:rPr>
          <w:b/>
        </w:rPr>
        <w:t>Дата рассмотрения и оценки вторых частей заявок на участие в закупке</w:t>
      </w:r>
      <w:bookmarkEnd w:id="16"/>
      <w:bookmarkEnd w:id="17"/>
      <w:bookmarkEnd w:id="18"/>
      <w:r w:rsidRPr="00343B25">
        <w:rPr>
          <w:b/>
        </w:rPr>
        <w:t>, и ценовых предложений</w:t>
      </w:r>
      <w:r w:rsidR="005D0A9E">
        <w:rPr>
          <w:b/>
        </w:rPr>
        <w:t>:</w:t>
      </w:r>
    </w:p>
    <w:p w:rsidR="00457071" w:rsidRDefault="00457071" w:rsidP="00457071">
      <w:pPr>
        <w:autoSpaceDE w:val="0"/>
        <w:autoSpaceDN w:val="0"/>
        <w:ind w:left="567"/>
        <w:jc w:val="both"/>
        <w:outlineLvl w:val="0"/>
      </w:pPr>
      <w:bookmarkStart w:id="19" w:name="_Toc524680329"/>
      <w:bookmarkStart w:id="20" w:name="_Toc524680525"/>
      <w:bookmarkStart w:id="21" w:name="_Toc524680723"/>
      <w:r w:rsidRPr="00343B25">
        <w:t>«</w:t>
      </w:r>
      <w:r w:rsidR="005720F0">
        <w:t>11</w:t>
      </w:r>
      <w:r w:rsidRPr="00343B25">
        <w:t xml:space="preserve">» </w:t>
      </w:r>
      <w:r w:rsidR="00F50216">
        <w:t>июн</w:t>
      </w:r>
      <w:r w:rsidR="008F0FE1">
        <w:t>я</w:t>
      </w:r>
      <w:r w:rsidRPr="00343B25">
        <w:t xml:space="preserve"> 202</w:t>
      </w:r>
      <w:r w:rsidR="00B80A40">
        <w:t>4</w:t>
      </w:r>
      <w:r w:rsidRPr="00343B25">
        <w:t xml:space="preserve"> года, в порядке определенном инструкциями и регламентом электронной торговой площадки.</w:t>
      </w:r>
      <w:bookmarkEnd w:id="19"/>
      <w:bookmarkEnd w:id="20"/>
      <w:bookmarkEnd w:id="21"/>
    </w:p>
    <w:p w:rsidR="00457071" w:rsidRDefault="00457071" w:rsidP="00457071">
      <w:pPr>
        <w:pStyle w:val="ac"/>
        <w:numPr>
          <w:ilvl w:val="0"/>
          <w:numId w:val="35"/>
        </w:numPr>
        <w:autoSpaceDE w:val="0"/>
        <w:autoSpaceDN w:val="0"/>
        <w:ind w:hanging="644"/>
        <w:jc w:val="both"/>
        <w:outlineLvl w:val="0"/>
      </w:pPr>
      <w:bookmarkStart w:id="22" w:name="_Toc524680337"/>
      <w:bookmarkStart w:id="23" w:name="_Toc524680533"/>
      <w:bookmarkStart w:id="24" w:name="_Toc524680731"/>
      <w:r w:rsidRPr="00FD39D0">
        <w:rPr>
          <w:b/>
        </w:rPr>
        <w:t>Дата подачи дополнительных ценовых предложений</w:t>
      </w:r>
      <w:r w:rsidRPr="005A210A">
        <w:t xml:space="preserve"> (Информация о времени начала подачи дополнительных ценовых предложений размещается оператором ЭТП в ЕИС, в соответствии со временем часовой зоны</w:t>
      </w:r>
      <w:r w:rsidR="008F0FE1">
        <w:t>,</w:t>
      </w:r>
      <w:r w:rsidRPr="005A210A">
        <w:t xml:space="preserve"> в которой расположен </w:t>
      </w:r>
      <w:r w:rsidRPr="00BE03DA">
        <w:t>заказчик): «</w:t>
      </w:r>
      <w:r w:rsidR="00F50216">
        <w:t>1</w:t>
      </w:r>
      <w:r w:rsidR="005720F0">
        <w:t>6</w:t>
      </w:r>
      <w:r w:rsidRPr="00BE03DA">
        <w:t xml:space="preserve">» </w:t>
      </w:r>
      <w:r w:rsidR="00F50216">
        <w:t>ма</w:t>
      </w:r>
      <w:r w:rsidR="004A2181">
        <w:t>я</w:t>
      </w:r>
      <w:r w:rsidRPr="00BE03DA">
        <w:t xml:space="preserve"> 202</w:t>
      </w:r>
      <w:r w:rsidR="002A2A49">
        <w:t>4</w:t>
      </w:r>
      <w:r w:rsidRPr="00BE03DA">
        <w:t xml:space="preserve"> года</w:t>
      </w:r>
      <w:bookmarkEnd w:id="22"/>
      <w:bookmarkEnd w:id="23"/>
      <w:bookmarkEnd w:id="24"/>
      <w:r w:rsidRPr="00BE03DA">
        <w:t>.</w:t>
      </w:r>
    </w:p>
    <w:p w:rsidR="00457071" w:rsidRPr="00FA5A11" w:rsidRDefault="00457071" w:rsidP="00457071">
      <w:pPr>
        <w:widowControl w:val="0"/>
        <w:numPr>
          <w:ilvl w:val="0"/>
          <w:numId w:val="35"/>
        </w:numPr>
        <w:autoSpaceDE w:val="0"/>
        <w:autoSpaceDN w:val="0"/>
        <w:adjustRightInd w:val="0"/>
        <w:ind w:left="567" w:hanging="567"/>
        <w:contextualSpacing/>
        <w:jc w:val="both"/>
        <w:outlineLvl w:val="0"/>
      </w:pPr>
      <w:bookmarkStart w:id="25" w:name="_Toc524680349"/>
      <w:bookmarkStart w:id="26" w:name="_Toc524680545"/>
      <w:bookmarkStart w:id="27" w:name="_Toc524680743"/>
      <w:r w:rsidRPr="00FA5A11">
        <w:rPr>
          <w:b/>
        </w:rPr>
        <w:t>Итоговый протокол/Подведение итогов закупки:</w:t>
      </w:r>
      <w:bookmarkEnd w:id="25"/>
      <w:bookmarkEnd w:id="26"/>
      <w:bookmarkEnd w:id="27"/>
    </w:p>
    <w:p w:rsidR="00457071" w:rsidRDefault="00457071" w:rsidP="00457071">
      <w:pPr>
        <w:autoSpaceDE w:val="0"/>
        <w:autoSpaceDN w:val="0"/>
        <w:ind w:left="567"/>
        <w:jc w:val="both"/>
        <w:outlineLvl w:val="0"/>
      </w:pPr>
      <w:bookmarkStart w:id="28" w:name="_Toc524680351"/>
      <w:bookmarkStart w:id="29" w:name="_Toc524680547"/>
      <w:bookmarkStart w:id="30" w:name="_Toc524680745"/>
      <w:r w:rsidRPr="00FA5A11">
        <w:t>Дата подведения итогов: до «</w:t>
      </w:r>
      <w:r w:rsidR="00F50216">
        <w:t>1</w:t>
      </w:r>
      <w:r w:rsidR="005720F0">
        <w:t>9</w:t>
      </w:r>
      <w:r w:rsidRPr="00FA5A11">
        <w:t xml:space="preserve">» </w:t>
      </w:r>
      <w:r w:rsidR="00F50216">
        <w:t>июня</w:t>
      </w:r>
      <w:r w:rsidRPr="00FA5A11">
        <w:t xml:space="preserve"> 202</w:t>
      </w:r>
      <w:r w:rsidR="00B80A40">
        <w:t>4</w:t>
      </w:r>
      <w:r w:rsidRPr="00FA5A11">
        <w:t xml:space="preserve"> года</w:t>
      </w:r>
      <w:bookmarkEnd w:id="28"/>
      <w:bookmarkEnd w:id="29"/>
      <w:bookmarkEnd w:id="30"/>
      <w:r w:rsidRPr="00FA5A11">
        <w:t>.</w:t>
      </w:r>
    </w:p>
    <w:p w:rsidR="00866F67" w:rsidRDefault="009E0E7C" w:rsidP="00EE5770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  <w:r w:rsidRPr="009E0E7C">
        <w:t xml:space="preserve"> </w:t>
      </w:r>
    </w:p>
    <w:p w:rsidR="005D0A9E" w:rsidRDefault="005D0A9E" w:rsidP="00EE5770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</w:p>
    <w:p w:rsidR="005D0A9E" w:rsidRDefault="005D0A9E" w:rsidP="00EE5770">
      <w:pPr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jc w:val="both"/>
        <w:outlineLvl w:val="0"/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EE5770" w:rsidRDefault="00EE5770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D0A9E" w:rsidRDefault="005D0A9E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D0A9E" w:rsidRDefault="005D0A9E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D0A9E" w:rsidRDefault="005D0A9E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5642C" w:rsidRDefault="0045642C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0A40" w:rsidRDefault="00B80A40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5642C" w:rsidRDefault="0045642C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D0A9E" w:rsidRDefault="005D0A9E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A17324" w:rsidRDefault="00A17324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6950B5" w:rsidRDefault="006950B5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6950B5">
        <w:rPr>
          <w:sz w:val="16"/>
          <w:szCs w:val="16"/>
        </w:rPr>
        <w:t>В.А. Семенченко</w:t>
      </w:r>
    </w:p>
    <w:p w:rsidR="00D02788" w:rsidRPr="006950B5" w:rsidRDefault="00D02788" w:rsidP="00D02788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6950B5">
        <w:rPr>
          <w:sz w:val="16"/>
          <w:szCs w:val="16"/>
        </w:rPr>
        <w:t xml:space="preserve">(495) 664-88-40 доб. </w:t>
      </w:r>
      <w:r w:rsidR="006950B5" w:rsidRPr="006950B5">
        <w:rPr>
          <w:sz w:val="16"/>
          <w:szCs w:val="16"/>
        </w:rPr>
        <w:t>3242</w:t>
      </w:r>
    </w:p>
    <w:sectPr w:rsidR="00D02788" w:rsidRPr="006950B5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915" w:rsidRDefault="00204915" w:rsidP="00332CF4">
      <w:r>
        <w:separator/>
      </w:r>
    </w:p>
  </w:endnote>
  <w:endnote w:type="continuationSeparator" w:id="0">
    <w:p w:rsidR="00204915" w:rsidRDefault="00204915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915" w:rsidRDefault="00204915" w:rsidP="00332CF4">
      <w:r>
        <w:separator/>
      </w:r>
    </w:p>
  </w:footnote>
  <w:footnote w:type="continuationSeparator" w:id="0">
    <w:p w:rsidR="00204915" w:rsidRDefault="00204915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1"/>
  </w:num>
  <w:num w:numId="9">
    <w:abstractNumId w:val="22"/>
  </w:num>
  <w:num w:numId="10">
    <w:abstractNumId w:val="32"/>
  </w:num>
  <w:num w:numId="11">
    <w:abstractNumId w:val="20"/>
  </w:num>
  <w:num w:numId="12">
    <w:abstractNumId w:val="16"/>
  </w:num>
  <w:num w:numId="13">
    <w:abstractNumId w:val="28"/>
  </w:num>
  <w:num w:numId="14">
    <w:abstractNumId w:val="8"/>
  </w:num>
  <w:num w:numId="15">
    <w:abstractNumId w:val="6"/>
  </w:num>
  <w:num w:numId="16">
    <w:abstractNumId w:val="23"/>
  </w:num>
  <w:num w:numId="17">
    <w:abstractNumId w:val="29"/>
  </w:num>
  <w:num w:numId="18">
    <w:abstractNumId w:val="30"/>
  </w:num>
  <w:num w:numId="19">
    <w:abstractNumId w:val="27"/>
  </w:num>
  <w:num w:numId="20">
    <w:abstractNumId w:val="12"/>
  </w:num>
  <w:num w:numId="21">
    <w:abstractNumId w:val="26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5"/>
  </w:num>
  <w:num w:numId="26">
    <w:abstractNumId w:val="14"/>
  </w:num>
  <w:num w:numId="27">
    <w:abstractNumId w:val="24"/>
  </w:num>
  <w:num w:numId="28">
    <w:abstractNumId w:val="11"/>
  </w:num>
  <w:num w:numId="29">
    <w:abstractNumId w:val="18"/>
  </w:num>
  <w:num w:numId="30">
    <w:abstractNumId w:val="17"/>
  </w:num>
  <w:num w:numId="31">
    <w:abstractNumId w:val="19"/>
  </w:num>
  <w:num w:numId="32">
    <w:abstractNumId w:val="3"/>
  </w:num>
  <w:num w:numId="33">
    <w:abstractNumId w:val="9"/>
  </w:num>
  <w:num w:numId="34">
    <w:abstractNumId w:val="0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D19"/>
    <w:rsid w:val="00007862"/>
    <w:rsid w:val="00037132"/>
    <w:rsid w:val="00076934"/>
    <w:rsid w:val="0009031B"/>
    <w:rsid w:val="000A5F30"/>
    <w:rsid w:val="000F30CA"/>
    <w:rsid w:val="000F6B0A"/>
    <w:rsid w:val="00112DAF"/>
    <w:rsid w:val="00126D19"/>
    <w:rsid w:val="001626C2"/>
    <w:rsid w:val="0017059C"/>
    <w:rsid w:val="00181335"/>
    <w:rsid w:val="00183F7D"/>
    <w:rsid w:val="001A6479"/>
    <w:rsid w:val="001B5582"/>
    <w:rsid w:val="001D51F4"/>
    <w:rsid w:val="001D6E9C"/>
    <w:rsid w:val="00204915"/>
    <w:rsid w:val="00210697"/>
    <w:rsid w:val="0023266F"/>
    <w:rsid w:val="002529DD"/>
    <w:rsid w:val="002A2A49"/>
    <w:rsid w:val="002A424F"/>
    <w:rsid w:val="002B3B71"/>
    <w:rsid w:val="002B66C0"/>
    <w:rsid w:val="002D487D"/>
    <w:rsid w:val="002F2346"/>
    <w:rsid w:val="002F7B2D"/>
    <w:rsid w:val="00317156"/>
    <w:rsid w:val="00330C54"/>
    <w:rsid w:val="00332CF4"/>
    <w:rsid w:val="0036661C"/>
    <w:rsid w:val="00390470"/>
    <w:rsid w:val="00396272"/>
    <w:rsid w:val="00396827"/>
    <w:rsid w:val="003B5808"/>
    <w:rsid w:val="003B6B9E"/>
    <w:rsid w:val="003C1386"/>
    <w:rsid w:val="003C4493"/>
    <w:rsid w:val="003D050A"/>
    <w:rsid w:val="003F7C78"/>
    <w:rsid w:val="00415701"/>
    <w:rsid w:val="00420184"/>
    <w:rsid w:val="0042666A"/>
    <w:rsid w:val="004316EF"/>
    <w:rsid w:val="00433E72"/>
    <w:rsid w:val="00445714"/>
    <w:rsid w:val="004465FA"/>
    <w:rsid w:val="00446ED2"/>
    <w:rsid w:val="00450222"/>
    <w:rsid w:val="0045642C"/>
    <w:rsid w:val="00457071"/>
    <w:rsid w:val="004635F0"/>
    <w:rsid w:val="00464A6D"/>
    <w:rsid w:val="00465E15"/>
    <w:rsid w:val="004739C2"/>
    <w:rsid w:val="00487513"/>
    <w:rsid w:val="004A2181"/>
    <w:rsid w:val="004C7C19"/>
    <w:rsid w:val="004F627A"/>
    <w:rsid w:val="00506450"/>
    <w:rsid w:val="00542F63"/>
    <w:rsid w:val="00542FF8"/>
    <w:rsid w:val="00546D3D"/>
    <w:rsid w:val="0055518E"/>
    <w:rsid w:val="005720F0"/>
    <w:rsid w:val="0058305F"/>
    <w:rsid w:val="00593F00"/>
    <w:rsid w:val="005A6542"/>
    <w:rsid w:val="005B00C9"/>
    <w:rsid w:val="005B16D6"/>
    <w:rsid w:val="005C267D"/>
    <w:rsid w:val="005C645D"/>
    <w:rsid w:val="005D0A9E"/>
    <w:rsid w:val="005D5DED"/>
    <w:rsid w:val="005E3D3F"/>
    <w:rsid w:val="005F2017"/>
    <w:rsid w:val="00603DF5"/>
    <w:rsid w:val="00615D76"/>
    <w:rsid w:val="00620D03"/>
    <w:rsid w:val="00633F7D"/>
    <w:rsid w:val="00643770"/>
    <w:rsid w:val="0066144F"/>
    <w:rsid w:val="006811AF"/>
    <w:rsid w:val="00692E09"/>
    <w:rsid w:val="006950B5"/>
    <w:rsid w:val="00695BD3"/>
    <w:rsid w:val="006B5CAD"/>
    <w:rsid w:val="006C4AD8"/>
    <w:rsid w:val="006F327B"/>
    <w:rsid w:val="007301EE"/>
    <w:rsid w:val="007433CF"/>
    <w:rsid w:val="00755C34"/>
    <w:rsid w:val="00774301"/>
    <w:rsid w:val="007753F5"/>
    <w:rsid w:val="0078595A"/>
    <w:rsid w:val="007A746F"/>
    <w:rsid w:val="007B4812"/>
    <w:rsid w:val="007C0488"/>
    <w:rsid w:val="007F7F41"/>
    <w:rsid w:val="0081289E"/>
    <w:rsid w:val="008151BD"/>
    <w:rsid w:val="00815821"/>
    <w:rsid w:val="0083516D"/>
    <w:rsid w:val="0084265D"/>
    <w:rsid w:val="00862777"/>
    <w:rsid w:val="00866F67"/>
    <w:rsid w:val="008710B8"/>
    <w:rsid w:val="00883596"/>
    <w:rsid w:val="008A61D2"/>
    <w:rsid w:val="008A77B1"/>
    <w:rsid w:val="008D0F21"/>
    <w:rsid w:val="008D450E"/>
    <w:rsid w:val="008D58F7"/>
    <w:rsid w:val="008F0FE1"/>
    <w:rsid w:val="008F55D9"/>
    <w:rsid w:val="0090315C"/>
    <w:rsid w:val="009037EB"/>
    <w:rsid w:val="00911F76"/>
    <w:rsid w:val="0091407B"/>
    <w:rsid w:val="00916314"/>
    <w:rsid w:val="00921425"/>
    <w:rsid w:val="00955501"/>
    <w:rsid w:val="00964FCB"/>
    <w:rsid w:val="009673FE"/>
    <w:rsid w:val="009700CA"/>
    <w:rsid w:val="009711A4"/>
    <w:rsid w:val="0097431A"/>
    <w:rsid w:val="0098048D"/>
    <w:rsid w:val="00982FB5"/>
    <w:rsid w:val="009966B1"/>
    <w:rsid w:val="009A6BFA"/>
    <w:rsid w:val="009A79FD"/>
    <w:rsid w:val="009B0C88"/>
    <w:rsid w:val="009B3137"/>
    <w:rsid w:val="009C0592"/>
    <w:rsid w:val="009D7845"/>
    <w:rsid w:val="009D7926"/>
    <w:rsid w:val="009E02D4"/>
    <w:rsid w:val="009E0BB5"/>
    <w:rsid w:val="009E0E7C"/>
    <w:rsid w:val="009E4B01"/>
    <w:rsid w:val="00A002EA"/>
    <w:rsid w:val="00A05517"/>
    <w:rsid w:val="00A17324"/>
    <w:rsid w:val="00A26E35"/>
    <w:rsid w:val="00A26E4A"/>
    <w:rsid w:val="00A30C22"/>
    <w:rsid w:val="00A34441"/>
    <w:rsid w:val="00A73811"/>
    <w:rsid w:val="00A74AB5"/>
    <w:rsid w:val="00A804E0"/>
    <w:rsid w:val="00A87EB4"/>
    <w:rsid w:val="00A92A11"/>
    <w:rsid w:val="00A97B61"/>
    <w:rsid w:val="00AA42B7"/>
    <w:rsid w:val="00AB3AF8"/>
    <w:rsid w:val="00AB48C2"/>
    <w:rsid w:val="00AC5162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4195F"/>
    <w:rsid w:val="00B805D6"/>
    <w:rsid w:val="00B80A40"/>
    <w:rsid w:val="00B84895"/>
    <w:rsid w:val="00BA33CF"/>
    <w:rsid w:val="00BB0ECB"/>
    <w:rsid w:val="00BB564E"/>
    <w:rsid w:val="00BD035D"/>
    <w:rsid w:val="00BE5D09"/>
    <w:rsid w:val="00BF51A6"/>
    <w:rsid w:val="00C15603"/>
    <w:rsid w:val="00C22530"/>
    <w:rsid w:val="00C24762"/>
    <w:rsid w:val="00C60AFA"/>
    <w:rsid w:val="00C7194E"/>
    <w:rsid w:val="00C71AB9"/>
    <w:rsid w:val="00C80D94"/>
    <w:rsid w:val="00C87C03"/>
    <w:rsid w:val="00CA3A74"/>
    <w:rsid w:val="00CC2362"/>
    <w:rsid w:val="00CC6A15"/>
    <w:rsid w:val="00CD0562"/>
    <w:rsid w:val="00CE4D7B"/>
    <w:rsid w:val="00D02788"/>
    <w:rsid w:val="00D0396F"/>
    <w:rsid w:val="00D23A5E"/>
    <w:rsid w:val="00D2481D"/>
    <w:rsid w:val="00D35B81"/>
    <w:rsid w:val="00DA1334"/>
    <w:rsid w:val="00DD443E"/>
    <w:rsid w:val="00E06741"/>
    <w:rsid w:val="00E12F96"/>
    <w:rsid w:val="00E3499B"/>
    <w:rsid w:val="00E531A0"/>
    <w:rsid w:val="00E61092"/>
    <w:rsid w:val="00E62CDF"/>
    <w:rsid w:val="00E640BE"/>
    <w:rsid w:val="00E73876"/>
    <w:rsid w:val="00EA0F76"/>
    <w:rsid w:val="00EA24C0"/>
    <w:rsid w:val="00EA7ADD"/>
    <w:rsid w:val="00ED6540"/>
    <w:rsid w:val="00EE03BB"/>
    <w:rsid w:val="00EE07CE"/>
    <w:rsid w:val="00EE1184"/>
    <w:rsid w:val="00EE5770"/>
    <w:rsid w:val="00F01DA4"/>
    <w:rsid w:val="00F3208E"/>
    <w:rsid w:val="00F50216"/>
    <w:rsid w:val="00F55A79"/>
    <w:rsid w:val="00FA4242"/>
    <w:rsid w:val="00FC340D"/>
    <w:rsid w:val="00FC38A5"/>
    <w:rsid w:val="00FC58D5"/>
    <w:rsid w:val="00FD39D0"/>
    <w:rsid w:val="00FD60C4"/>
    <w:rsid w:val="00FE79E0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612A2FD"/>
  <w15:docId w15:val="{1EF4EA78-F758-4BEB-9E1E-6B6FD3CD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Семенченко Вадим Александрович</cp:lastModifiedBy>
  <cp:revision>69</cp:revision>
  <cp:lastPrinted>2015-09-28T09:26:00Z</cp:lastPrinted>
  <dcterms:created xsi:type="dcterms:W3CDTF">2023-01-25T08:22:00Z</dcterms:created>
  <dcterms:modified xsi:type="dcterms:W3CDTF">2024-04-11T10:05:00Z</dcterms:modified>
</cp:coreProperties>
</file>